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0A0E1A"/>
          <w:sz w:val="44"/>
        </w:rPr>
        <w:t>TOHEEB ONIFADE</w:t>
      </w:r>
    </w:p>
    <w:p>
      <w:pPr>
        <w:spacing w:after="40"/>
      </w:pPr>
      <w:r>
        <w:rPr>
          <w:b/>
          <w:color w:val="0075FF"/>
          <w:sz w:val="22"/>
        </w:rPr>
        <w:t>Claude Code Expert | AI Agents &amp; MCP Servers | GHL HubSpot Shopify n8n | MCPFlow</w:t>
      </w:r>
    </w:p>
    <w:p>
      <w:pPr>
        <w:spacing w:after="240"/>
      </w:pPr>
      <w:r/>
      <w:r>
        <w:rPr>
          <w:rFonts w:ascii="Calibri" w:hAnsi="Calibri"/>
          <w:color w:val="666666"/>
          <w:sz w:val="18"/>
        </w:rPr>
        <w:t>Remote • onifadetoheeb068@gmail.com • Upwork: https://www.upwork.com/freelancers/~01fcc091d5daa7f215 • Portfolio: 19 Production Builds • Built to Keep Running - No Silent Failures</w:t>
      </w:r>
    </w:p>
    <w:p>
      <w:pPr>
        <w:spacing w:before="240" w:after="80"/>
      </w:pPr>
      <w:r>
        <w:rPr>
          <w:b/>
          <w:color w:val="0A0E1A"/>
          <w:sz w:val="22"/>
        </w:rPr>
        <w:t>SUMMARY</w:t>
      </w:r>
    </w:p>
    <w:p>
      <w:pPr>
        <w:spacing w:after="160"/>
      </w:pPr>
      <w:r>
        <w:t>Claude Code Expert specializing in MCP Server Development, Claude Agent SDK, and production-grade automation for agencies. I rescue broken Zapier/Make/n8n workflows that fail silently and rebuild with hooks, RLS, audit logs, and Slack alerts. Teams trigger automations by name (e.g., "sync today's patients") - same workflows engineering runs. Secure by default, multi-agent specialist, no silent failures. 100+ automations running in production.</w:t>
      </w:r>
    </w:p>
    <w:p>
      <w:pPr>
        <w:spacing w:after="80"/>
      </w:pPr>
      <w:r>
        <w:rPr>
          <w:b/>
          <w:sz w:val="22"/>
        </w:rPr>
        <w:t>CORE SKILLS</w:t>
      </w:r>
    </w:p>
    <w:p>
      <w:pPr>
        <w:pStyle w:val="ListBullet"/>
        <w:spacing w:after="20"/>
      </w:pPr>
      <w:r>
        <w:t>Claude Code • MCP Server (Node.js) • Claude Agent SDK • Prompt Engineering</w:t>
      </w:r>
    </w:p>
    <w:p>
      <w:pPr>
        <w:pStyle w:val="ListBullet"/>
        <w:spacing w:after="20"/>
      </w:pPr>
      <w:r>
        <w:t>GHL API + Custom Actions + SaaS Mode + Snapshots • HubSpot Private Apps</w:t>
      </w:r>
    </w:p>
    <w:p>
      <w:pPr>
        <w:pStyle w:val="ListBullet"/>
        <w:spacing w:after="20"/>
      </w:pPr>
      <w:r>
        <w:t>Shopify Admin + Storefront API + Headless Next.js + RAG • Supabase RLS + PostgreSQL</w:t>
      </w:r>
    </w:p>
    <w:p>
      <w:pPr>
        <w:pStyle w:val="ListBullet"/>
        <w:spacing w:after="20"/>
      </w:pPr>
      <w:r>
        <w:t>Pinecone RAG • Twilio Voice AI • Stripe Subscriptions • n8n Production-Grade Error Handling</w:t>
      </w:r>
    </w:p>
    <w:p>
      <w:pPr>
        <w:spacing w:before="240" w:after="80"/>
      </w:pPr>
      <w:r>
        <w:rPr>
          <w:b/>
          <w:sz w:val="22"/>
        </w:rPr>
        <w:t>TOP CASE STUDIES — PROBLEM → SOLUTION → RESULT</w:t>
      </w:r>
    </w:p>
    <w:p>
      <w:pPr>
        <w:spacing w:after="40"/>
      </w:pPr>
      <w:r>
        <w:rPr>
          <w:b/>
          <w:sz w:val="20"/>
        </w:rPr>
        <w:t>1. MCP Server Development | HubSpot + Shopify + GHL Sync | INTEGRATIONS [MCP]</w:t>
      </w:r>
    </w:p>
    <w:p>
      <w:pPr>
        <w:spacing w:after="160"/>
        <w:ind w:left="144"/>
      </w:pPr>
      <w:r>
        <w:t>Problem: No single source of truth - HubSpot form, Shopify order, GHL opportunity out of sync, 11 hrs/week manual. Solution: Built custom MCP Server Node.js with least-privilege keys, Supabase RLS, audit logs. Claude reads live data from 3 systems, syncs in one step, own server no per-task fees. Result: 100% sync, 11 hrs/week saved, no data leaves system for training.</w:t>
      </w:r>
    </w:p>
    <w:p>
      <w:pPr>
        <w:spacing w:after="40"/>
      </w:pPr>
      <w:r>
        <w:rPr>
          <w:b/>
          <w:sz w:val="20"/>
        </w:rPr>
        <w:t>2. GHL + AI Voice Receptionist | 300+ Calls Handled | AI AGENTS &amp; AUTOMATION</w:t>
      </w:r>
    </w:p>
    <w:p>
      <w:pPr>
        <w:spacing w:after="160"/>
        <w:ind w:left="144"/>
      </w:pPr>
      <w:r>
        <w:t>Problem: Agency missing 40% calls after-hours, front desk manually updating GHL. Solution: Twilio + Claude Voice Agent + MCP - inbound qualifies, updates GHL, books calendar, transcript to Slack. Specialist sub-agents: Qualifier, Booker, Follow-up. Result: 300+ calls handled, 150+ qualified, 70+ booked in 30 days, 100% answered, 67% qualified rate.</w:t>
      </w:r>
    </w:p>
    <w:p>
      <w:pPr>
        <w:spacing w:after="40"/>
      </w:pPr>
      <w:r>
        <w:rPr>
          <w:b/>
          <w:sz w:val="20"/>
        </w:rPr>
        <w:t>3. Shopify RAG Bot | Flurth Lip Care - Made in Korea | E-COMMERCE</w:t>
      </w:r>
    </w:p>
    <w:p>
      <w:pPr>
        <w:spacing w:after="160"/>
        <w:ind w:left="144"/>
      </w:pPr>
      <w:r>
        <w:t>Problem: 200 tickets/day "Where is my order?", bot hallucinating tracking, 1.1% conversion. Solution: RAG Bot grounded in live Shopify Admin API via MCP + Pinecone - live order, inventory, shipping. Answer: "Order #1234 shipped UPS, EWG-safe." Result: Support -38%, response 15m → 45s, conversion 1.1% → 2.8%, AOV +18% AI upsell.</w:t>
      </w:r>
    </w:p>
    <w:p>
      <w:pPr>
        <w:spacing w:after="40"/>
      </w:pPr>
      <w:r>
        <w:rPr>
          <w:b/>
          <w:sz w:val="20"/>
        </w:rPr>
        <w:t>4. Real Estate Web Dev + GHL | IDX + Instant Valuation | WEB DEV + GHL</w:t>
      </w:r>
    </w:p>
    <w:p>
      <w:pPr>
        <w:spacing w:after="160"/>
        <w:ind w:left="144"/>
      </w:pPr>
      <w:r>
        <w:t>Problem: WordPress IDX 4.2s slow, Zillow leads manually moved to GHL, 15 hrs/week. Solution: Headless Next.js + Supabase + GHL custom actions via MCP. IDX search → Claude qualifies buyer/seller → GHL pipeline → AI nurtures. Result: Speed 4.2s → 0.9s, 15 hrs/week saved, response 12m → 48s, +3 extra closings/month.</w:t>
      </w:r>
    </w:p>
    <w:p>
      <w:pPr>
        <w:spacing w:after="40"/>
      </w:pPr>
      <w:r>
        <w:rPr>
          <w:b/>
          <w:sz w:val="20"/>
        </w:rPr>
        <w:t>5. Automation Rescue | Fix Broken Zapier / Make / n8n | MIGRATION &amp; RESCUE</w:t>
      </w:r>
    </w:p>
    <w:p>
      <w:pPr>
        <w:spacing w:after="160"/>
        <w:ind w:left="144"/>
      </w:pPr>
      <w:r>
        <w:t>Problem: 47 workflows failing silently on API rate-limits, no alerts, leads cold 3 days. Solution: Audited with Claude Code, rebuilt 20 core workflows in n8n + MCP with try/catch, retries, Slack/email alerts, audit logs. Result: 0 silent failures 45 days, alert 3 days → 12 sec, ops saves 18 hrs/week.</w:t>
      </w:r>
    </w:p>
    <w:p>
      <w:pPr>
        <w:spacing w:before="160" w:after="80"/>
      </w:pPr>
      <w:r>
        <w:rPr>
          <w:b/>
          <w:sz w:val="22"/>
        </w:rPr>
        <w:t>ADDITIONAL PROJECTS (14 More)</w:t>
      </w:r>
    </w:p>
    <w:p>
      <w:pPr>
        <w:spacing w:after="160"/>
      </w:pPr>
      <w:r>
        <w:t>Dental Web App - CareStack API + MCP (12 hrs/week saved) • Cleaning Company NJ - Offices Airbnb Property Cleaning (booking +32%) • SaaS Dashboard - Supabase RLS Multi-Agent (0 leaks, 0.6s) • E-com Headless Next.js + Shopify API • Lead Qualification Agent HubSpot+GHL (8m → 22s) • Multi-Agent E-com Support+Sales+Upsell (61% → 89% resolution) • Stripe+Shopify+GHL Subscriptions (churn -22%) • ClickFunnels→GHL Migration • HubSpot→GHL AI Migration ($1200/mo saved) • White Label AI SaaS + Snapshot (MRR +$4200, churn 24%→9%)</w:t>
      </w:r>
    </w:p>
    <w:p>
      <w:pPr>
        <w:spacing w:after="80"/>
      </w:pPr>
      <w:r>
        <w:rPr>
          <w:b/>
          <w:sz w:val="22"/>
        </w:rPr>
        <w:t>PRINCIPLES &amp; STACK</w:t>
      </w:r>
    </w:p>
    <w:p>
      <w:pPr>
        <w:spacing w:after="240"/>
      </w:pPr>
      <w:r>
        <w:t>Stack: Claude Code, MCP Servers, Claude Agent SDK, GHL, HubSpot, Shopify, Supabase RLS, Pinecone, Twilio, Stripe, n8n, Next.js, Node.js | Principles: Secure by default • Multi-Agent Specialist not Single Bot • Hooks sync state • RLS per org/user • No silent failures • Loom + Docs handover so team runs same workflows as engineering</w:t>
      </w:r>
    </w:p>
    <w:p>
      <w:pPr>
        <w:jc w:val="left"/>
      </w:pPr>
      <w:r>
        <w:rPr>
          <w:b/>
          <w:color w:val="0075FF"/>
          <w:sz w:val="20"/>
        </w:rPr>
        <w:t>CTA: Share one manual task - I reply with Loom video plan in 24h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